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A8" w:rsidRPr="001B63A8" w:rsidRDefault="001B63A8" w:rsidP="001B63A8">
      <w:pPr>
        <w:jc w:val="right"/>
        <w:rPr>
          <w:rFonts w:ascii="Times New Roman" w:hAnsi="Times New Roman" w:cs="Times New Roman"/>
        </w:rPr>
      </w:pPr>
      <w:r w:rsidRPr="001B63A8">
        <w:rPr>
          <w:rFonts w:ascii="Times New Roman" w:hAnsi="Times New Roman" w:cs="Times New Roman"/>
        </w:rPr>
        <w:t>Приложение № 1к Регламенту осуществления деятельности по доверительному управлению</w:t>
      </w:r>
    </w:p>
    <w:p w:rsidR="001B63A8" w:rsidRDefault="001B63A8" w:rsidP="001B6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3A8" w:rsidRPr="00737B87" w:rsidRDefault="001B63A8" w:rsidP="00737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A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1B63A8">
        <w:rPr>
          <w:rFonts w:ascii="Times New Roman" w:hAnsi="Times New Roman" w:cs="Times New Roman"/>
          <w:b/>
          <w:sz w:val="24"/>
          <w:szCs w:val="24"/>
        </w:rPr>
        <w:t xml:space="preserve">ПОДРАЗДЕЛЕНИЙ </w:t>
      </w:r>
      <w:r w:rsidRPr="001B63A8">
        <w:rPr>
          <w:rFonts w:ascii="Times New Roman" w:hAnsi="Times New Roman" w:cs="Times New Roman"/>
          <w:b/>
          <w:sz w:val="24"/>
          <w:szCs w:val="24"/>
        </w:rPr>
        <w:t>ООО «МОСКОВСКИЕ ПАРТНЕРЫ», УПОЛНОМОЧЕННЫХ НА ПРИЕМ И ПЕРЕДАЧУ СООБЩЕНИЙ ПРИ ОСУЩЕСТВЛЕНИИ ДЕЯТЕЛЬНОСТИ ПО ДОВЕРИТЕЛЬНОМУ УПРАВЛЕНИЮ</w:t>
      </w:r>
    </w:p>
    <w:p w:rsidR="001B63A8" w:rsidRDefault="001B63A8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3539"/>
        <w:gridCol w:w="2693"/>
        <w:gridCol w:w="3115"/>
      </w:tblGrid>
      <w:tr w:rsidR="001B63A8" w:rsidRPr="00BB042F" w:rsidTr="00E8413E">
        <w:trPr>
          <w:trHeight w:val="306"/>
        </w:trPr>
        <w:tc>
          <w:tcPr>
            <w:tcW w:w="3539" w:type="dxa"/>
            <w:shd w:val="clear" w:color="auto" w:fill="BFBFBF" w:themeFill="background1" w:themeFillShade="BF"/>
          </w:tcPr>
          <w:p w:rsidR="001B63A8" w:rsidRPr="00BB042F" w:rsidRDefault="001B63A8" w:rsidP="00737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B63A8" w:rsidRPr="00BB042F" w:rsidRDefault="001B63A8" w:rsidP="00737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1B63A8" w:rsidRPr="00BB042F" w:rsidRDefault="001B63A8" w:rsidP="00737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B042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737B87" w:rsidTr="00737B87">
        <w:trPr>
          <w:trHeight w:val="565"/>
        </w:trPr>
        <w:tc>
          <w:tcPr>
            <w:tcW w:w="3539" w:type="dxa"/>
          </w:tcPr>
          <w:p w:rsidR="00737B87" w:rsidRPr="00BB042F" w:rsidRDefault="00737B87" w:rsidP="00737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оформления сделок с ценными бумагами</w:t>
            </w:r>
          </w:p>
        </w:tc>
        <w:tc>
          <w:tcPr>
            <w:tcW w:w="2693" w:type="dxa"/>
          </w:tcPr>
          <w:p w:rsidR="00737B87" w:rsidRPr="00BB042F" w:rsidRDefault="00E8413E" w:rsidP="0073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sz w:val="24"/>
                <w:szCs w:val="24"/>
              </w:rPr>
              <w:t>+7 (495) 787-52-56</w:t>
            </w:r>
          </w:p>
        </w:tc>
        <w:tc>
          <w:tcPr>
            <w:tcW w:w="3115" w:type="dxa"/>
          </w:tcPr>
          <w:p w:rsidR="00737B87" w:rsidRPr="00BB042F" w:rsidRDefault="00BB042F" w:rsidP="0073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sz w:val="24"/>
                <w:szCs w:val="24"/>
              </w:rPr>
              <w:t>info@moscowpartners.com</w:t>
            </w:r>
          </w:p>
        </w:tc>
      </w:tr>
      <w:tr w:rsidR="00737B87" w:rsidTr="00737B87">
        <w:trPr>
          <w:trHeight w:val="417"/>
        </w:trPr>
        <w:tc>
          <w:tcPr>
            <w:tcW w:w="3539" w:type="dxa"/>
          </w:tcPr>
          <w:p w:rsidR="00737B87" w:rsidRPr="00BB042F" w:rsidRDefault="00737B87" w:rsidP="00737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работе с VIP клиентами</w:t>
            </w:r>
          </w:p>
        </w:tc>
        <w:tc>
          <w:tcPr>
            <w:tcW w:w="2693" w:type="dxa"/>
          </w:tcPr>
          <w:p w:rsidR="00737B87" w:rsidRPr="00BB042F" w:rsidRDefault="00E8413E" w:rsidP="0073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sz w:val="24"/>
                <w:szCs w:val="24"/>
              </w:rPr>
              <w:t>+7 (495) 787-52-56</w:t>
            </w:r>
          </w:p>
        </w:tc>
        <w:tc>
          <w:tcPr>
            <w:tcW w:w="3115" w:type="dxa"/>
          </w:tcPr>
          <w:p w:rsidR="00737B87" w:rsidRPr="00BB042F" w:rsidRDefault="00BB042F" w:rsidP="0073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sz w:val="24"/>
                <w:szCs w:val="24"/>
              </w:rPr>
              <w:t>info@moscowpartners.com</w:t>
            </w:r>
          </w:p>
        </w:tc>
      </w:tr>
      <w:tr w:rsidR="00737B87" w:rsidTr="00737B87">
        <w:trPr>
          <w:trHeight w:val="551"/>
        </w:trPr>
        <w:tc>
          <w:tcPr>
            <w:tcW w:w="3539" w:type="dxa"/>
          </w:tcPr>
          <w:p w:rsidR="00737B87" w:rsidRPr="00BB042F" w:rsidRDefault="00737B87" w:rsidP="00737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работе с региональными клиентами</w:t>
            </w:r>
          </w:p>
        </w:tc>
        <w:tc>
          <w:tcPr>
            <w:tcW w:w="2693" w:type="dxa"/>
          </w:tcPr>
          <w:p w:rsidR="00737B87" w:rsidRPr="00BB042F" w:rsidRDefault="00E8413E" w:rsidP="0073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sz w:val="24"/>
                <w:szCs w:val="24"/>
              </w:rPr>
              <w:t>+7 (495) 787-52-56</w:t>
            </w:r>
          </w:p>
        </w:tc>
        <w:tc>
          <w:tcPr>
            <w:tcW w:w="3115" w:type="dxa"/>
          </w:tcPr>
          <w:p w:rsidR="00737B87" w:rsidRPr="00BB042F" w:rsidRDefault="00BB042F" w:rsidP="0073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sz w:val="24"/>
                <w:szCs w:val="24"/>
              </w:rPr>
              <w:t>info@moscowpartners.com</w:t>
            </w:r>
          </w:p>
        </w:tc>
      </w:tr>
      <w:tr w:rsidR="00737B87" w:rsidTr="00737B87">
        <w:trPr>
          <w:trHeight w:val="306"/>
        </w:trPr>
        <w:tc>
          <w:tcPr>
            <w:tcW w:w="3539" w:type="dxa"/>
          </w:tcPr>
          <w:p w:rsidR="00737B87" w:rsidRPr="00BB042F" w:rsidRDefault="00737B87" w:rsidP="00737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работе с региональными VIP клиентами</w:t>
            </w:r>
          </w:p>
        </w:tc>
        <w:tc>
          <w:tcPr>
            <w:tcW w:w="2693" w:type="dxa"/>
          </w:tcPr>
          <w:p w:rsidR="00737B87" w:rsidRPr="00BB042F" w:rsidRDefault="00E8413E" w:rsidP="0073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sz w:val="24"/>
                <w:szCs w:val="24"/>
              </w:rPr>
              <w:t>+7 (495) 787-52-56</w:t>
            </w:r>
          </w:p>
        </w:tc>
        <w:tc>
          <w:tcPr>
            <w:tcW w:w="3115" w:type="dxa"/>
          </w:tcPr>
          <w:p w:rsidR="00737B87" w:rsidRPr="00BB042F" w:rsidRDefault="00BB042F" w:rsidP="0073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2F">
              <w:rPr>
                <w:rFonts w:ascii="Times New Roman" w:hAnsi="Times New Roman" w:cs="Times New Roman"/>
                <w:sz w:val="24"/>
                <w:szCs w:val="24"/>
              </w:rPr>
              <w:t>info@moscowpartners.com</w:t>
            </w:r>
          </w:p>
        </w:tc>
      </w:tr>
    </w:tbl>
    <w:p w:rsidR="00E8413E" w:rsidRPr="001B63A8" w:rsidRDefault="00E8413E" w:rsidP="00BB042F">
      <w:pPr>
        <w:jc w:val="center"/>
        <w:rPr>
          <w:rFonts w:ascii="Times New Roman" w:hAnsi="Times New Roman" w:cs="Times New Roman"/>
        </w:rPr>
      </w:pPr>
    </w:p>
    <w:sectPr w:rsidR="00E8413E" w:rsidRPr="001B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A8"/>
    <w:rsid w:val="001B63A8"/>
    <w:rsid w:val="003C7935"/>
    <w:rsid w:val="00737B87"/>
    <w:rsid w:val="00BB042F"/>
    <w:rsid w:val="00E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E6ECB7-0FDD-4B21-8A35-69974F09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1</cp:revision>
  <dcterms:created xsi:type="dcterms:W3CDTF">2021-12-17T16:09:00Z</dcterms:created>
  <dcterms:modified xsi:type="dcterms:W3CDTF">2021-12-17T16:56:00Z</dcterms:modified>
</cp:coreProperties>
</file>